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93" w:rsidRDefault="00E52293">
      <w:pPr>
        <w:pStyle w:val="Textoindependiente"/>
        <w:spacing w:before="6"/>
        <w:rPr>
          <w:rFonts w:ascii="Times New Roman"/>
          <w:b w:val="0"/>
          <w:sz w:val="12"/>
        </w:rPr>
      </w:pPr>
      <w:bookmarkStart w:id="0" w:name="_GoBack"/>
      <w:bookmarkEnd w:id="0"/>
    </w:p>
    <w:p w:rsidR="00E52293" w:rsidRDefault="00B615C3">
      <w:pPr>
        <w:pStyle w:val="Textoindependiente"/>
        <w:spacing w:before="93" w:line="252" w:lineRule="exact"/>
        <w:ind w:left="6488"/>
        <w:jc w:val="both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669868</wp:posOffset>
            </wp:positionH>
            <wp:positionV relativeFrom="paragraph">
              <wp:posOffset>-87374</wp:posOffset>
            </wp:positionV>
            <wp:extent cx="1479297" cy="807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297" cy="80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I</w:t>
      </w:r>
    </w:p>
    <w:p w:rsidR="00E52293" w:rsidRDefault="00B615C3">
      <w:pPr>
        <w:pStyle w:val="Textoindependiente"/>
        <w:ind w:left="3757" w:right="616" w:firstLine="112"/>
        <w:jc w:val="both"/>
      </w:pPr>
      <w:r>
        <w:rPr>
          <w:spacing w:val="-4"/>
        </w:rPr>
        <w:t>SOLICITUD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INSCRIPCIÓN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4"/>
        </w:rPr>
        <w:t xml:space="preserve"> </w:t>
      </w:r>
      <w:r>
        <w:rPr>
          <w:spacing w:val="-3"/>
        </w:rPr>
        <w:t>PRUEBAS</w:t>
      </w:r>
      <w:r>
        <w:rPr>
          <w:spacing w:val="-9"/>
        </w:rPr>
        <w:t xml:space="preserve"> </w:t>
      </w:r>
      <w:r>
        <w:rPr>
          <w:spacing w:val="-3"/>
        </w:rPr>
        <w:t>LIBRES</w:t>
      </w:r>
      <w:r>
        <w:rPr>
          <w:spacing w:val="-7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58"/>
        </w:rPr>
        <w:t xml:space="preserve"> </w:t>
      </w:r>
      <w:r>
        <w:rPr>
          <w:spacing w:val="-4"/>
        </w:rPr>
        <w:t xml:space="preserve">OBTENCIÓN DIRECTA DEL </w:t>
      </w:r>
      <w:r>
        <w:rPr>
          <w:spacing w:val="-3"/>
        </w:rPr>
        <w:t>TÍTULO DE GRADUADO EN ESO PARA</w:t>
      </w:r>
      <w:r>
        <w:rPr>
          <w:spacing w:val="-59"/>
        </w:rPr>
        <w:t xml:space="preserve"> </w:t>
      </w:r>
      <w:r>
        <w:rPr>
          <w:spacing w:val="-4"/>
        </w:rPr>
        <w:t>PERSONAS</w:t>
      </w:r>
      <w:r>
        <w:rPr>
          <w:spacing w:val="-7"/>
        </w:rPr>
        <w:t xml:space="preserve"> </w:t>
      </w:r>
      <w:r>
        <w:rPr>
          <w:spacing w:val="-4"/>
        </w:rPr>
        <w:t>MAYORES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DIECIOCHO</w:t>
      </w:r>
      <w:r>
        <w:rPr>
          <w:spacing w:val="-3"/>
        </w:rPr>
        <w:t xml:space="preserve"> </w:t>
      </w:r>
      <w:r>
        <w:rPr>
          <w:spacing w:val="-4"/>
        </w:rPr>
        <w:t>AÑOS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CANTABRIA</w:t>
      </w:r>
      <w:r>
        <w:rPr>
          <w:spacing w:val="-14"/>
        </w:rPr>
        <w:t xml:space="preserve"> </w:t>
      </w:r>
      <w:r>
        <w:rPr>
          <w:spacing w:val="-3"/>
        </w:rPr>
        <w:t>2023</w:t>
      </w:r>
    </w:p>
    <w:p w:rsidR="00E52293" w:rsidRDefault="00E52293">
      <w:pPr>
        <w:pStyle w:val="Textoindependiente"/>
        <w:spacing w:before="5" w:after="1"/>
        <w:rPr>
          <w:sz w:val="26"/>
        </w:rPr>
      </w:pPr>
    </w:p>
    <w:tbl>
      <w:tblPr>
        <w:tblStyle w:val="TableNormal"/>
        <w:tblW w:w="0" w:type="auto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28"/>
        <w:gridCol w:w="2509"/>
        <w:gridCol w:w="500"/>
        <w:gridCol w:w="102"/>
        <w:gridCol w:w="1091"/>
        <w:gridCol w:w="721"/>
        <w:gridCol w:w="567"/>
        <w:gridCol w:w="430"/>
        <w:gridCol w:w="2667"/>
      </w:tblGrid>
      <w:tr w:rsidR="00E52293">
        <w:trPr>
          <w:trHeight w:val="342"/>
        </w:trPr>
        <w:tc>
          <w:tcPr>
            <w:tcW w:w="10877" w:type="dxa"/>
            <w:gridSpan w:val="10"/>
            <w:tcBorders>
              <w:bottom w:val="single" w:sz="4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63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solicitante</w:t>
            </w:r>
          </w:p>
        </w:tc>
      </w:tr>
      <w:tr w:rsidR="00E52293">
        <w:trPr>
          <w:trHeight w:val="335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Pasaporte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4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4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19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E52293">
        <w:trPr>
          <w:trHeight w:val="337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93">
        <w:trPr>
          <w:trHeight w:val="337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4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6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4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</w:tr>
      <w:tr w:rsidR="00E52293">
        <w:trPr>
          <w:trHeight w:val="335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93">
        <w:trPr>
          <w:trHeight w:val="376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78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efectos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notificación</w:t>
            </w:r>
          </w:p>
        </w:tc>
      </w:tr>
      <w:tr w:rsidR="00E52293">
        <w:trPr>
          <w:trHeight w:val="337"/>
        </w:trPr>
        <w:tc>
          <w:tcPr>
            <w:tcW w:w="52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(calle,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letra)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3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16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</w:tr>
      <w:tr w:rsidR="00E52293">
        <w:trPr>
          <w:trHeight w:val="335"/>
        </w:trPr>
        <w:tc>
          <w:tcPr>
            <w:tcW w:w="52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93">
        <w:trPr>
          <w:trHeight w:val="337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3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63"/>
              <w:ind w:left="120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</w:tr>
      <w:tr w:rsidR="00E52293">
        <w:trPr>
          <w:trHeight w:val="336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93">
        <w:trPr>
          <w:trHeight w:val="270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2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solicitud</w:t>
            </w:r>
          </w:p>
        </w:tc>
      </w:tr>
      <w:tr w:rsidR="00E52293">
        <w:trPr>
          <w:trHeight w:val="621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Lengua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extranjera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Francés</w:t>
            </w:r>
          </w:p>
        </w:tc>
      </w:tr>
      <w:tr w:rsidR="00E52293">
        <w:trPr>
          <w:trHeight w:val="827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Solicita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exención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:rsidR="00E52293" w:rsidRDefault="00B615C3">
            <w:pPr>
              <w:pStyle w:val="TableParagraph"/>
              <w:tabs>
                <w:tab w:val="left" w:pos="5352"/>
                <w:tab w:val="left" w:pos="6254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ámbito/s: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tecnológico</w:t>
            </w:r>
          </w:p>
        </w:tc>
      </w:tr>
      <w:tr w:rsidR="00E52293">
        <w:trPr>
          <w:trHeight w:val="683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 Secundaria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personas adultas (ESPA):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:rsidR="00E52293" w:rsidRDefault="00B615C3">
            <w:pPr>
              <w:pStyle w:val="TableParagraph"/>
              <w:tabs>
                <w:tab w:val="left" w:pos="5174"/>
              </w:tabs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cuáles: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ESPA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Centro: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……………………………………………..</w:t>
            </w:r>
          </w:p>
        </w:tc>
      </w:tr>
      <w:tr w:rsidR="00E52293">
        <w:trPr>
          <w:trHeight w:val="1033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12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tabs>
                <w:tab w:val="left" w:pos="8196"/>
                <w:tab w:val="left" w:pos="8775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adaptación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prueba: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E52293" w:rsidRDefault="00E52293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E52293" w:rsidRDefault="00B615C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Especifíquese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adaptación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precise: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</w:t>
            </w:r>
          </w:p>
        </w:tc>
      </w:tr>
      <w:tr w:rsidR="00E52293">
        <w:trPr>
          <w:trHeight w:val="337"/>
        </w:trPr>
        <w:tc>
          <w:tcPr>
            <w:tcW w:w="10877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61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Documentación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presentada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(marque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lo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proceda)</w:t>
            </w:r>
          </w:p>
        </w:tc>
      </w:tr>
      <w:tr w:rsidR="00E52293">
        <w:trPr>
          <w:trHeight w:val="347"/>
        </w:trPr>
        <w:tc>
          <w:tcPr>
            <w:tcW w:w="6492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  <w:tc>
          <w:tcPr>
            <w:tcW w:w="43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68"/>
              <w:ind w:left="12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</w:tc>
      </w:tr>
      <w:tr w:rsidR="00E52293">
        <w:trPr>
          <w:trHeight w:val="729"/>
        </w:trPr>
        <w:tc>
          <w:tcPr>
            <w:tcW w:w="64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E5229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52293" w:rsidRDefault="00B615C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Pasaporte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52293" w:rsidRDefault="00B615C3">
            <w:pPr>
              <w:pStyle w:val="TableParagraph"/>
              <w:ind w:left="12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E52293">
        <w:trPr>
          <w:trHeight w:val="426"/>
        </w:trPr>
        <w:tc>
          <w:tcPr>
            <w:tcW w:w="64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acreditativo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B615C3">
            <w:pPr>
              <w:pStyle w:val="TableParagraph"/>
              <w:spacing w:before="124"/>
              <w:ind w:left="12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E52293">
        <w:trPr>
          <w:trHeight w:val="1449"/>
        </w:trPr>
        <w:tc>
          <w:tcPr>
            <w:tcW w:w="64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3" w:rsidRDefault="00B615C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calificaciones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ámbitos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conocimiento,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ámbitos,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módulos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</w:p>
          <w:p w:rsidR="00E52293" w:rsidRDefault="00E5229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549"/>
                <w:tab w:val="left" w:pos="2989"/>
                <w:tab w:val="left" w:pos="4272"/>
              </w:tabs>
              <w:rPr>
                <w:sz w:val="18"/>
              </w:rPr>
            </w:pPr>
            <w:r>
              <w:rPr>
                <w:sz w:val="18"/>
              </w:rPr>
              <w:t>ESO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PCPI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Diversificación</w:t>
            </w:r>
          </w:p>
          <w:p w:rsidR="00E52293" w:rsidRDefault="00E5229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E52293" w:rsidRDefault="00B615C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509"/>
              </w:tabs>
              <w:rPr>
                <w:sz w:val="18"/>
              </w:rPr>
            </w:pPr>
            <w:r>
              <w:rPr>
                <w:sz w:val="18"/>
              </w:rPr>
              <w:t>Prueba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enseñanzas……………........................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293" w:rsidRDefault="00E5229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52293" w:rsidRDefault="00E52293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E52293" w:rsidRDefault="00B615C3">
            <w:pPr>
              <w:pStyle w:val="TableParagraph"/>
              <w:ind w:left="12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E52293">
        <w:trPr>
          <w:trHeight w:val="1034"/>
        </w:trPr>
        <w:tc>
          <w:tcPr>
            <w:tcW w:w="10877" w:type="dxa"/>
            <w:gridSpan w:val="10"/>
            <w:tcBorders>
              <w:top w:val="single" w:sz="4" w:space="0" w:color="000000"/>
              <w:bottom w:val="single" w:sz="12" w:space="0" w:color="000000"/>
            </w:tcBorders>
          </w:tcPr>
          <w:p w:rsidR="00E52293" w:rsidRDefault="00B615C3">
            <w:pPr>
              <w:pStyle w:val="TableParagraph"/>
              <w:ind w:left="107" w:right="139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Consejería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recabar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comprobar el nº de DNI o NIE, al amparo de la disposición adicional octava de la Ley Orgánica 3/2018, de 5 de diciembre,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garantía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</w:t>
            </w:r>
            <w:r>
              <w:rPr>
                <w:sz w:val="18"/>
              </w:rPr>
              <w:t>chos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digitales.</w:t>
            </w:r>
          </w:p>
          <w:p w:rsidR="00E52293" w:rsidRDefault="00B615C3">
            <w:pPr>
              <w:pStyle w:val="TableParagraph"/>
              <w:spacing w:line="206" w:lineRule="exact"/>
              <w:ind w:left="107" w:right="138"/>
              <w:jc w:val="both"/>
              <w:rPr>
                <w:sz w:val="18"/>
              </w:rPr>
            </w:pPr>
            <w:r>
              <w:rPr>
                <w:sz w:val="18"/>
              </w:rPr>
              <w:t>En el supuesto de ejercer su derecho de oposición a esta consulta, deberá aportar un escrito de oposición, junto con el 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39019-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Santander).</w:t>
            </w:r>
          </w:p>
        </w:tc>
      </w:tr>
      <w:tr w:rsidR="00E52293">
        <w:trPr>
          <w:trHeight w:val="337"/>
        </w:trPr>
        <w:tc>
          <w:tcPr>
            <w:tcW w:w="10877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52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</w:p>
        </w:tc>
      </w:tr>
      <w:tr w:rsidR="00E52293">
        <w:trPr>
          <w:trHeight w:val="1632"/>
        </w:trPr>
        <w:tc>
          <w:tcPr>
            <w:tcW w:w="10877" w:type="dxa"/>
            <w:gridSpan w:val="10"/>
            <w:tcBorders>
              <w:top w:val="single" w:sz="12" w:space="0" w:color="000000"/>
            </w:tcBorders>
          </w:tcPr>
          <w:p w:rsidR="00E52293" w:rsidRDefault="00B615C3">
            <w:pPr>
              <w:pStyle w:val="TableParagraph"/>
              <w:spacing w:before="1"/>
              <w:ind w:left="107" w:right="1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Son ciertos los datos que figuran en la presente </w:t>
            </w:r>
            <w:r>
              <w:rPr>
                <w:sz w:val="18"/>
              </w:rPr>
              <w:t>solicitud y, en su caso, en la documentación adjunta, y que esta última es fi el 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los originales.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En el supuesto de que la Administración compruebe la inexactitud de los datos declarados, el órgano gestor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estará facultado para realizar las actuaciones procedentes, sin perjuicio de las responsabilidades que pudieran corresponder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virtud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legislac</w:t>
            </w:r>
            <w:r>
              <w:rPr>
                <w:sz w:val="18"/>
              </w:rPr>
              <w:t>ión aplicable.</w:t>
            </w:r>
          </w:p>
          <w:p w:rsidR="00E52293" w:rsidRDefault="00B615C3">
            <w:pPr>
              <w:pStyle w:val="TableParagraph"/>
              <w:ind w:left="107" w:right="157"/>
              <w:jc w:val="both"/>
              <w:rPr>
                <w:sz w:val="18"/>
              </w:rPr>
            </w:pPr>
            <w:r>
              <w:rPr>
                <w:sz w:val="18"/>
              </w:rPr>
              <w:t>Conozco, acepto y me comprometo al cumplimiento de la resolución que establece la convocatoria de las pruebas. Asimismo,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cumplo los requisitos exigidos. Mediante la firma de la presente solicitud, declaro haber leído la información básica so</w:t>
            </w:r>
            <w:r>
              <w:rPr>
                <w:sz w:val="18"/>
              </w:rPr>
              <w:t>bre protección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incluye al final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misma.</w:t>
            </w:r>
          </w:p>
        </w:tc>
      </w:tr>
    </w:tbl>
    <w:p w:rsidR="00E52293" w:rsidRDefault="00E52293">
      <w:pPr>
        <w:jc w:val="both"/>
        <w:rPr>
          <w:sz w:val="18"/>
        </w:rPr>
        <w:sectPr w:rsidR="00E52293">
          <w:type w:val="continuous"/>
          <w:pgSz w:w="11910" w:h="16840"/>
          <w:pgMar w:top="800" w:right="2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2"/>
      </w:tblGrid>
      <w:tr w:rsidR="00E52293">
        <w:trPr>
          <w:trHeight w:val="336"/>
        </w:trPr>
        <w:tc>
          <w:tcPr>
            <w:tcW w:w="108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FDFDF"/>
          </w:tcPr>
          <w:p w:rsidR="00E52293" w:rsidRDefault="00B615C3">
            <w:pPr>
              <w:pStyle w:val="TableParagraph"/>
              <w:spacing w:before="50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Lugar,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fecha 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</w:t>
            </w:r>
          </w:p>
        </w:tc>
      </w:tr>
      <w:tr w:rsidR="00E52293">
        <w:trPr>
          <w:trHeight w:val="4309"/>
        </w:trPr>
        <w:tc>
          <w:tcPr>
            <w:tcW w:w="108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E52293" w:rsidRDefault="00B615C3">
            <w:pPr>
              <w:pStyle w:val="TableParagraph"/>
              <w:tabs>
                <w:tab w:val="left" w:pos="3098"/>
                <w:tab w:val="left" w:pos="3432"/>
                <w:tab w:val="left" w:pos="4532"/>
                <w:tab w:val="left" w:leader="dot" w:pos="7274"/>
                <w:tab w:val="left" w:pos="8041"/>
              </w:tabs>
              <w:ind w:left="356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……………………….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………..</w:t>
            </w:r>
            <w:r>
              <w:rPr>
                <w:sz w:val="20"/>
              </w:rPr>
              <w:tab/>
              <w:t>de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E52293" w:rsidRDefault="00B615C3">
            <w:pPr>
              <w:pStyle w:val="TableParagraph"/>
              <w:ind w:left="4828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tutor/a,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proceda)</w:t>
            </w: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</w:rPr>
            </w:pPr>
          </w:p>
          <w:p w:rsidR="00E52293" w:rsidRDefault="00B615C3">
            <w:pPr>
              <w:pStyle w:val="TableParagraph"/>
              <w:spacing w:before="178"/>
              <w:ind w:left="162"/>
              <w:rPr>
                <w:sz w:val="20"/>
              </w:rPr>
            </w:pPr>
            <w:r>
              <w:rPr>
                <w:sz w:val="20"/>
              </w:rPr>
              <w:t>(Sello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centro)</w:t>
            </w:r>
          </w:p>
        </w:tc>
      </w:tr>
    </w:tbl>
    <w:p w:rsidR="00E52293" w:rsidRDefault="00E52293">
      <w:pPr>
        <w:pStyle w:val="Textoindependiente"/>
        <w:rPr>
          <w:sz w:val="20"/>
        </w:rPr>
      </w:pPr>
    </w:p>
    <w:p w:rsidR="00E52293" w:rsidRDefault="00E52293">
      <w:pPr>
        <w:pStyle w:val="Textoindependiente"/>
        <w:spacing w:before="10"/>
        <w:rPr>
          <w:sz w:val="15"/>
        </w:rPr>
      </w:pPr>
    </w:p>
    <w:p w:rsidR="00E52293" w:rsidRDefault="00B615C3">
      <w:pPr>
        <w:spacing w:before="94"/>
        <w:ind w:left="3041" w:right="30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SOBRE POLÍTICA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PROTECCIÓN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DATOS</w:t>
      </w:r>
    </w:p>
    <w:p w:rsidR="00E52293" w:rsidRDefault="00E52293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7890"/>
      </w:tblGrid>
      <w:tr w:rsidR="00E52293">
        <w:trPr>
          <w:trHeight w:val="445"/>
        </w:trPr>
        <w:tc>
          <w:tcPr>
            <w:tcW w:w="10962" w:type="dxa"/>
            <w:gridSpan w:val="2"/>
            <w:tcBorders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0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cumplimiento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artículos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13,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14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30.1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Reglamento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Protección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(Reglamento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(UE)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2016/679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Parlamento Europeo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 Consejo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27 de abril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2016)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 informa:</w:t>
            </w:r>
          </w:p>
        </w:tc>
      </w:tr>
      <w:tr w:rsidR="00E52293">
        <w:trPr>
          <w:trHeight w:val="443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B615C3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sz w:val="18"/>
              </w:rPr>
              <w:t>Tratamiento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2" w:line="206" w:lineRule="exact"/>
              <w:ind w:left="146" w:right="-29"/>
              <w:rPr>
                <w:sz w:val="18"/>
              </w:rPr>
            </w:pPr>
            <w:r>
              <w:rPr>
                <w:sz w:val="18"/>
              </w:rPr>
              <w:t>Aspirantes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centros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gestionado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Permanente.</w:t>
            </w:r>
          </w:p>
        </w:tc>
      </w:tr>
      <w:tr w:rsidR="00E52293">
        <w:trPr>
          <w:trHeight w:val="443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B615C3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1" w:line="206" w:lineRule="exact"/>
              <w:ind w:left="197" w:right="2046" w:hanging="51"/>
              <w:rPr>
                <w:sz w:val="18"/>
              </w:rPr>
            </w:pPr>
            <w:r>
              <w:rPr>
                <w:sz w:val="18"/>
              </w:rPr>
              <w:t>Dirección General de Formación Profesional y Educación Permanente.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53, 8ª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39010 Santander.</w:t>
            </w:r>
          </w:p>
        </w:tc>
      </w:tr>
      <w:tr w:rsidR="00E52293">
        <w:trPr>
          <w:trHeight w:val="712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Delegado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44"/>
              <w:ind w:left="146" w:right="3296"/>
              <w:rPr>
                <w:sz w:val="18"/>
              </w:rPr>
            </w:pPr>
            <w:r>
              <w:rPr>
                <w:sz w:val="18"/>
              </w:rPr>
              <w:t>Delegada de Protección de Datos de Centros docentes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C/ Vargas, 53, 7º, 39010. Santander.</w:t>
            </w:r>
            <w:r>
              <w:rPr>
                <w:spacing w:val="1"/>
                <w:sz w:val="18"/>
              </w:rPr>
              <w:t xml:space="preserve"> </w:t>
            </w:r>
            <w:hyperlink r:id="rId7">
              <w:r>
                <w:rPr>
                  <w:sz w:val="18"/>
                  <w:u w:val="single"/>
                </w:rPr>
                <w:t>dpdcentrosdocentes@educantabria.es</w:t>
              </w:r>
            </w:hyperlink>
          </w:p>
        </w:tc>
      </w:tr>
      <w:tr w:rsidR="00E52293">
        <w:trPr>
          <w:trHeight w:val="652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Finalidad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4" w:line="206" w:lineRule="exact"/>
              <w:ind w:left="146" w:right="86"/>
              <w:jc w:val="both"/>
              <w:rPr>
                <w:sz w:val="18"/>
              </w:rPr>
            </w:pPr>
            <w:r>
              <w:rPr>
                <w:sz w:val="18"/>
              </w:rPr>
              <w:t>Gestión de las solicitudes de inscripción a las pruebas libres para la obtención directa del 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Graduado en Educación Secundaria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dieciocho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Autónoma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Cantabria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 año 2023.</w:t>
            </w:r>
          </w:p>
        </w:tc>
      </w:tr>
      <w:tr w:rsidR="00E52293">
        <w:trPr>
          <w:trHeight w:val="857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Plazos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4"/>
              <w:ind w:left="146" w:right="7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Los datos se conservarán mientras sean necesarios para el cumplimiento de las obligaciones </w:t>
            </w:r>
            <w:r>
              <w:rPr>
                <w:spacing w:val="-4"/>
                <w:sz w:val="18"/>
              </w:rPr>
              <w:t>legales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afectan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responsable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tratamiento.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admitido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realice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matriculación,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serán conservados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 forma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indefinida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 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realización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las gestiones</w:t>
            </w:r>
          </w:p>
          <w:p w:rsidR="00E52293" w:rsidRDefault="00B615C3">
            <w:pPr>
              <w:pStyle w:val="TableParagraph"/>
              <w:spacing w:line="202" w:lineRule="exact"/>
              <w:ind w:left="146"/>
              <w:jc w:val="both"/>
              <w:rPr>
                <w:sz w:val="18"/>
              </w:rPr>
            </w:pPr>
            <w:proofErr w:type="gramStart"/>
            <w:r>
              <w:rPr>
                <w:spacing w:val="-6"/>
                <w:sz w:val="18"/>
              </w:rPr>
              <w:t>académicas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procedentes.</w:t>
            </w:r>
          </w:p>
        </w:tc>
      </w:tr>
      <w:tr w:rsidR="00E52293">
        <w:trPr>
          <w:trHeight w:val="1665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2293" w:rsidRDefault="00E5229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2293" w:rsidRDefault="00E52293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Legitimación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3" w:line="244" w:lineRule="auto"/>
              <w:ind w:left="33" w:right="-29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6.1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RGPD: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obligación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aplicable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responsable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tratamiento.</w:t>
            </w:r>
          </w:p>
          <w:p w:rsidR="00E52293" w:rsidRDefault="00E5229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E52293" w:rsidRDefault="00B615C3">
            <w:pPr>
              <w:pStyle w:val="TableParagraph"/>
              <w:spacing w:line="244" w:lineRule="auto"/>
              <w:ind w:left="33" w:right="-29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6.1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RGPD: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misión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poderes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conferidos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tratamiento.</w:t>
            </w:r>
          </w:p>
          <w:p w:rsidR="00E52293" w:rsidRDefault="00E5229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E52293" w:rsidRDefault="00B615C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Orgánica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2/2006,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Educación.</w:t>
            </w:r>
          </w:p>
        </w:tc>
      </w:tr>
      <w:tr w:rsidR="00E52293">
        <w:trPr>
          <w:trHeight w:val="1058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Consecuencias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3"/>
              <w:ind w:left="33" w:right="-2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cumplimentan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trámites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administrativos necesarios para gestionar la admisión y/o matriculación, por lo que se le podría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requerir para subsanar los defectos. En el caso de subsanar dichos defectos en el plazo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tendrá por desistido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 solicitud.</w:t>
            </w:r>
          </w:p>
        </w:tc>
      </w:tr>
      <w:tr w:rsidR="00E52293">
        <w:trPr>
          <w:trHeight w:val="857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E52293" w:rsidRDefault="00B615C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Destinatarios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3"/>
              <w:ind w:left="146" w:right="-29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interesados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corresponda.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Publicación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tablón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anuncios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esté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dispuesto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</w:p>
          <w:p w:rsidR="00E52293" w:rsidRDefault="00B615C3">
            <w:pPr>
              <w:pStyle w:val="TableParagraph"/>
              <w:spacing w:line="206" w:lineRule="exact"/>
              <w:ind w:left="146" w:right="-29"/>
              <w:rPr>
                <w:sz w:val="18"/>
              </w:rPr>
            </w:pPr>
            <w:proofErr w:type="gramStart"/>
            <w:r>
              <w:rPr>
                <w:sz w:val="18"/>
              </w:rPr>
              <w:t>reguladora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tratarse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naturaleza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sensible,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publicarán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discriminada</w:t>
            </w:r>
          </w:p>
        </w:tc>
      </w:tr>
      <w:tr w:rsidR="00E52293">
        <w:trPr>
          <w:trHeight w:val="1271"/>
        </w:trPr>
        <w:tc>
          <w:tcPr>
            <w:tcW w:w="3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93" w:rsidRDefault="00E5229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2293" w:rsidRDefault="00E5229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E52293" w:rsidRDefault="00B615C3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Derechos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2293" w:rsidRDefault="00B615C3">
            <w:pPr>
              <w:pStyle w:val="TableParagraph"/>
              <w:spacing w:before="16"/>
              <w:ind w:left="146" w:right="83"/>
              <w:jc w:val="both"/>
              <w:rPr>
                <w:sz w:val="18"/>
              </w:rPr>
            </w:pPr>
            <w:r>
              <w:rPr>
                <w:sz w:val="18"/>
              </w:rPr>
              <w:t>Derechos que asisten al interesado: derecho de acceso con obtención de copia, rectificación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limitación de su tratamiento. Derecho de oposición, derecho a no someterse a decisiones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automatizadas,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reclamación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1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(</w:t>
              </w:r>
              <w:r>
                <w:rPr>
                  <w:sz w:val="18"/>
                  <w:u w:val="single"/>
                </w:rPr>
                <w:t>www.aepd.es</w:t>
              </w:r>
            </w:hyperlink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considera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 ajusta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  <w:p w:rsidR="00E52293" w:rsidRDefault="00B615C3">
            <w:pPr>
              <w:pStyle w:val="TableParagraph"/>
              <w:spacing w:line="206" w:lineRule="exact"/>
              <w:ind w:left="146" w:right="84"/>
              <w:jc w:val="both"/>
              <w:rPr>
                <w:sz w:val="18"/>
              </w:rPr>
            </w:pPr>
            <w:r>
              <w:rPr>
                <w:sz w:val="18"/>
              </w:rPr>
              <w:t>Para ejercer sus derechos póngase en contacto con la Delegada de Protección de Datos arriba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indicada.</w:t>
            </w:r>
          </w:p>
        </w:tc>
      </w:tr>
      <w:tr w:rsidR="00E52293">
        <w:trPr>
          <w:trHeight w:val="438"/>
        </w:trPr>
        <w:tc>
          <w:tcPr>
            <w:tcW w:w="3072" w:type="dxa"/>
            <w:tcBorders>
              <w:top w:val="single" w:sz="2" w:space="0" w:color="000000"/>
              <w:right w:val="single" w:sz="2" w:space="0" w:color="000000"/>
            </w:tcBorders>
          </w:tcPr>
          <w:p w:rsidR="00E52293" w:rsidRDefault="00B615C3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sz w:val="18"/>
              </w:rPr>
              <w:t>Información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adicional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E52293" w:rsidRDefault="00B615C3">
            <w:pPr>
              <w:pStyle w:val="TableParagraph"/>
              <w:spacing w:before="6" w:line="206" w:lineRule="exact"/>
              <w:ind w:left="146" w:right="2053"/>
              <w:rPr>
                <w:sz w:val="18"/>
              </w:rPr>
            </w:pPr>
            <w:r>
              <w:rPr>
                <w:sz w:val="18"/>
              </w:rPr>
              <w:t>La información adicional de este tratamiento de datos se encuentra en:</w:t>
            </w:r>
            <w:r>
              <w:rPr>
                <w:spacing w:val="-48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https://www.educantabria.es/informacion/proteccion-de-datos.htm</w:t>
              </w:r>
              <w:r>
                <w:rPr>
                  <w:color w:val="0000FF"/>
                  <w:sz w:val="18"/>
                </w:rPr>
                <w:t>l</w:t>
              </w:r>
            </w:hyperlink>
          </w:p>
        </w:tc>
      </w:tr>
    </w:tbl>
    <w:p w:rsidR="00000000" w:rsidRDefault="00B615C3"/>
    <w:sectPr w:rsidR="00000000">
      <w:pgSz w:w="11910" w:h="16840"/>
      <w:pgMar w:top="104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D4"/>
    <w:multiLevelType w:val="hybridMultilevel"/>
    <w:tmpl w:val="F08A905E"/>
    <w:lvl w:ilvl="0" w:tplc="DB8407D2">
      <w:numFmt w:val="bullet"/>
      <w:lvlText w:val=""/>
      <w:lvlJc w:val="left"/>
      <w:pPr>
        <w:ind w:left="469" w:hanging="212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856ADBB2">
      <w:numFmt w:val="bullet"/>
      <w:lvlText w:val="•"/>
      <w:lvlJc w:val="left"/>
      <w:pPr>
        <w:ind w:left="1060" w:hanging="212"/>
      </w:pPr>
      <w:rPr>
        <w:rFonts w:hint="default"/>
        <w:lang w:val="es-ES" w:eastAsia="en-US" w:bidi="ar-SA"/>
      </w:rPr>
    </w:lvl>
    <w:lvl w:ilvl="2" w:tplc="DC16C546">
      <w:numFmt w:val="bullet"/>
      <w:lvlText w:val="•"/>
      <w:lvlJc w:val="left"/>
      <w:pPr>
        <w:ind w:left="1660" w:hanging="212"/>
      </w:pPr>
      <w:rPr>
        <w:rFonts w:hint="default"/>
        <w:lang w:val="es-ES" w:eastAsia="en-US" w:bidi="ar-SA"/>
      </w:rPr>
    </w:lvl>
    <w:lvl w:ilvl="3" w:tplc="AAB0B2D0">
      <w:numFmt w:val="bullet"/>
      <w:lvlText w:val="•"/>
      <w:lvlJc w:val="left"/>
      <w:pPr>
        <w:ind w:left="2261" w:hanging="212"/>
      </w:pPr>
      <w:rPr>
        <w:rFonts w:hint="default"/>
        <w:lang w:val="es-ES" w:eastAsia="en-US" w:bidi="ar-SA"/>
      </w:rPr>
    </w:lvl>
    <w:lvl w:ilvl="4" w:tplc="68305B06">
      <w:numFmt w:val="bullet"/>
      <w:lvlText w:val="•"/>
      <w:lvlJc w:val="left"/>
      <w:pPr>
        <w:ind w:left="2861" w:hanging="212"/>
      </w:pPr>
      <w:rPr>
        <w:rFonts w:hint="default"/>
        <w:lang w:val="es-ES" w:eastAsia="en-US" w:bidi="ar-SA"/>
      </w:rPr>
    </w:lvl>
    <w:lvl w:ilvl="5" w:tplc="85324492">
      <w:numFmt w:val="bullet"/>
      <w:lvlText w:val="•"/>
      <w:lvlJc w:val="left"/>
      <w:pPr>
        <w:ind w:left="3462" w:hanging="212"/>
      </w:pPr>
      <w:rPr>
        <w:rFonts w:hint="default"/>
        <w:lang w:val="es-ES" w:eastAsia="en-US" w:bidi="ar-SA"/>
      </w:rPr>
    </w:lvl>
    <w:lvl w:ilvl="6" w:tplc="14B0E132">
      <w:numFmt w:val="bullet"/>
      <w:lvlText w:val="•"/>
      <w:lvlJc w:val="left"/>
      <w:pPr>
        <w:ind w:left="4062" w:hanging="212"/>
      </w:pPr>
      <w:rPr>
        <w:rFonts w:hint="default"/>
        <w:lang w:val="es-ES" w:eastAsia="en-US" w:bidi="ar-SA"/>
      </w:rPr>
    </w:lvl>
    <w:lvl w:ilvl="7" w:tplc="B8C04FFA">
      <w:numFmt w:val="bullet"/>
      <w:lvlText w:val="•"/>
      <w:lvlJc w:val="left"/>
      <w:pPr>
        <w:ind w:left="4663" w:hanging="212"/>
      </w:pPr>
      <w:rPr>
        <w:rFonts w:hint="default"/>
        <w:lang w:val="es-ES" w:eastAsia="en-US" w:bidi="ar-SA"/>
      </w:rPr>
    </w:lvl>
    <w:lvl w:ilvl="8" w:tplc="96ACC8A6">
      <w:numFmt w:val="bullet"/>
      <w:lvlText w:val="•"/>
      <w:lvlJc w:val="left"/>
      <w:pPr>
        <w:ind w:left="5263" w:hanging="21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2293"/>
    <w:rsid w:val="00B615C3"/>
    <w:rsid w:val="00E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dcentrosdocentes@educantabr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ntabria.es/informacion/proteccion-de-dat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XXX de Enero, por la que se convocan las pruebas libres</vt:lpstr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XXX de Enero, por la que se convocan las pruebas libres</dc:title>
  <dc:creator>HP portatil</dc:creator>
  <cp:lastModifiedBy>orientacion</cp:lastModifiedBy>
  <cp:revision>2</cp:revision>
  <dcterms:created xsi:type="dcterms:W3CDTF">2023-03-14T08:00:00Z</dcterms:created>
  <dcterms:modified xsi:type="dcterms:W3CDTF">2023-03-14T08:00:00Z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